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BD" w:rsidRDefault="00A212BD" w:rsidP="00A21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№ </w:t>
      </w:r>
      <w:r w:rsidR="00C61281">
        <w:rPr>
          <w:rFonts w:ascii="Times New Roman" w:hAnsi="Times New Roman"/>
          <w:sz w:val="28"/>
          <w:szCs w:val="28"/>
        </w:rPr>
        <w:t>42/1.0-11</w:t>
      </w:r>
    </w:p>
    <w:p w:rsidR="00A212BD" w:rsidRDefault="00A212BD" w:rsidP="00811E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о передаче отдельных полномочий администрации МО «</w:t>
      </w:r>
      <w:proofErr w:type="spellStart"/>
      <w:r w:rsidR="003514AE">
        <w:rPr>
          <w:rFonts w:ascii="Times New Roman" w:hAnsi="Times New Roman"/>
          <w:color w:val="000000"/>
          <w:spacing w:val="-8"/>
          <w:sz w:val="28"/>
          <w:szCs w:val="28"/>
        </w:rPr>
        <w:t>Токсовское</w:t>
      </w:r>
      <w:proofErr w:type="spellEnd"/>
      <w:r w:rsidR="003514AE">
        <w:rPr>
          <w:rFonts w:ascii="Times New Roman" w:hAnsi="Times New Roman"/>
          <w:color w:val="000000"/>
          <w:spacing w:val="-8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3514AE">
        <w:rPr>
          <w:rFonts w:ascii="Times New Roman" w:hAnsi="Times New Roman"/>
          <w:color w:val="000000"/>
          <w:spacing w:val="-8"/>
          <w:sz w:val="28"/>
          <w:szCs w:val="28"/>
        </w:rPr>
        <w:t xml:space="preserve"> Всеволожского муниципального района Ленингра</w:t>
      </w:r>
      <w:r w:rsidR="003E64FC">
        <w:rPr>
          <w:rFonts w:ascii="Times New Roman" w:hAnsi="Times New Roman"/>
          <w:color w:val="000000"/>
          <w:spacing w:val="-8"/>
          <w:sz w:val="28"/>
          <w:szCs w:val="28"/>
        </w:rPr>
        <w:t>дс</w:t>
      </w:r>
      <w:r w:rsidR="003514AE">
        <w:rPr>
          <w:rFonts w:ascii="Times New Roman" w:hAnsi="Times New Roman"/>
          <w:color w:val="000000"/>
          <w:spacing w:val="-8"/>
          <w:sz w:val="28"/>
          <w:szCs w:val="28"/>
        </w:rPr>
        <w:t>кой области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в сфере земельного законодательства, установленных абзацем 3 пункта 2  статьи 3.3 Федерального закона от 25.10.2001 года № 137- ФЗ «О введении в действие Земельного кодекса Российской Федерации» по предоставлению земельных участков, государственная собственность на которые не разграничена, расположенных на территории муниципального образования «</w:t>
      </w:r>
      <w:proofErr w:type="spellStart"/>
      <w:r w:rsidR="003514AE">
        <w:rPr>
          <w:rFonts w:ascii="Times New Roman" w:hAnsi="Times New Roman"/>
          <w:color w:val="000000"/>
          <w:spacing w:val="-8"/>
          <w:sz w:val="28"/>
          <w:szCs w:val="28"/>
        </w:rPr>
        <w:t>Токсовское</w:t>
      </w:r>
      <w:proofErr w:type="spellEnd"/>
      <w:r w:rsidR="003514AE">
        <w:rPr>
          <w:rFonts w:ascii="Times New Roman" w:hAnsi="Times New Roman"/>
          <w:color w:val="000000"/>
          <w:spacing w:val="-8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» Вс</w:t>
      </w:r>
      <w:r>
        <w:rPr>
          <w:rFonts w:ascii="Times New Roman" w:hAnsi="Times New Roman"/>
          <w:sz w:val="28"/>
          <w:szCs w:val="28"/>
        </w:rPr>
        <w:t>еволожского муниципального района Ленинградской области</w:t>
      </w:r>
    </w:p>
    <w:p w:rsidR="00A212BD" w:rsidRDefault="00A212BD" w:rsidP="00A212BD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A212BD" w:rsidRDefault="00A212BD" w:rsidP="00A212BD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3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</w:t>
      </w:r>
      <w:r w:rsidR="0096728F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A3B2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6728F">
        <w:rPr>
          <w:rFonts w:ascii="Times New Roman" w:hAnsi="Times New Roman"/>
          <w:color w:val="000000"/>
          <w:sz w:val="28"/>
          <w:szCs w:val="28"/>
        </w:rPr>
        <w:t>«</w:t>
      </w:r>
      <w:r w:rsidR="00C61281">
        <w:rPr>
          <w:rFonts w:ascii="Times New Roman" w:hAnsi="Times New Roman"/>
          <w:color w:val="000000"/>
          <w:sz w:val="28"/>
          <w:szCs w:val="28"/>
        </w:rPr>
        <w:t xml:space="preserve"> 23 </w:t>
      </w:r>
      <w:r w:rsidR="0096728F">
        <w:rPr>
          <w:rFonts w:ascii="Times New Roman" w:hAnsi="Times New Roman"/>
          <w:color w:val="000000"/>
          <w:sz w:val="28"/>
          <w:szCs w:val="28"/>
        </w:rPr>
        <w:t>»</w:t>
      </w:r>
      <w:r w:rsidR="00C61281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>2019 г</w:t>
      </w:r>
      <w:r w:rsidR="00AA3B21">
        <w:rPr>
          <w:rFonts w:ascii="Times New Roman" w:hAnsi="Times New Roman"/>
          <w:color w:val="000000"/>
          <w:spacing w:val="30"/>
          <w:sz w:val="28"/>
          <w:szCs w:val="28"/>
        </w:rPr>
        <w:t>.</w:t>
      </w:r>
    </w:p>
    <w:p w:rsidR="00A212BD" w:rsidRDefault="00811EE0" w:rsidP="00A21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5185240"/>
      <w:r>
        <w:rPr>
          <w:rFonts w:ascii="Times New Roman" w:hAnsi="Times New Roman"/>
          <w:sz w:val="28"/>
          <w:szCs w:val="28"/>
        </w:rPr>
        <w:t xml:space="preserve">          </w:t>
      </w:r>
      <w:r w:rsidR="00A212B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</w:t>
      </w:r>
      <w:proofErr w:type="spellStart"/>
      <w:r w:rsidR="00A212BD">
        <w:rPr>
          <w:rFonts w:ascii="Times New Roman" w:hAnsi="Times New Roman"/>
          <w:sz w:val="28"/>
          <w:szCs w:val="28"/>
        </w:rPr>
        <w:t>Низовского</w:t>
      </w:r>
      <w:proofErr w:type="spellEnd"/>
      <w:r w:rsidR="00A212BD">
        <w:rPr>
          <w:rFonts w:ascii="Times New Roman" w:hAnsi="Times New Roman"/>
          <w:sz w:val="28"/>
          <w:szCs w:val="28"/>
        </w:rPr>
        <w:t xml:space="preserve"> Андрея Александровича, действующего на основании Устава, с одной стороны и Администрация муниципального образования «</w:t>
      </w:r>
      <w:proofErr w:type="spellStart"/>
      <w:r w:rsidR="00246FAF">
        <w:rPr>
          <w:rFonts w:ascii="Times New Roman" w:hAnsi="Times New Roman"/>
          <w:sz w:val="28"/>
          <w:szCs w:val="28"/>
        </w:rPr>
        <w:t>Токсов</w:t>
      </w:r>
      <w:r w:rsidR="00E90A70">
        <w:rPr>
          <w:rFonts w:ascii="Times New Roman" w:hAnsi="Times New Roman"/>
          <w:sz w:val="28"/>
          <w:szCs w:val="28"/>
        </w:rPr>
        <w:t>ское</w:t>
      </w:r>
      <w:proofErr w:type="spellEnd"/>
      <w:r w:rsidR="00E90A70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A212BD"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области, именуемая в дальнейшем «Адм</w:t>
      </w:r>
      <w:r w:rsidR="00406329">
        <w:rPr>
          <w:rFonts w:ascii="Times New Roman" w:hAnsi="Times New Roman"/>
          <w:sz w:val="28"/>
          <w:szCs w:val="28"/>
        </w:rPr>
        <w:t>инистрация</w:t>
      </w:r>
      <w:r w:rsidR="00A212BD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E90A70">
        <w:rPr>
          <w:rFonts w:ascii="Times New Roman" w:hAnsi="Times New Roman"/>
          <w:sz w:val="28"/>
          <w:szCs w:val="28"/>
        </w:rPr>
        <w:t>Токсовское</w:t>
      </w:r>
      <w:proofErr w:type="spellEnd"/>
      <w:r w:rsidR="00E90A70">
        <w:rPr>
          <w:rFonts w:ascii="Times New Roman" w:hAnsi="Times New Roman"/>
          <w:sz w:val="28"/>
          <w:szCs w:val="28"/>
        </w:rPr>
        <w:t xml:space="preserve"> г</w:t>
      </w:r>
      <w:r w:rsidR="008A5B31">
        <w:rPr>
          <w:rFonts w:ascii="Times New Roman" w:hAnsi="Times New Roman"/>
          <w:sz w:val="28"/>
          <w:szCs w:val="28"/>
        </w:rPr>
        <w:t>ородское поселение</w:t>
      </w:r>
      <w:r w:rsidR="00A212BD">
        <w:rPr>
          <w:rFonts w:ascii="Times New Roman" w:hAnsi="Times New Roman"/>
          <w:sz w:val="28"/>
          <w:szCs w:val="28"/>
        </w:rPr>
        <w:t xml:space="preserve">», в лице </w:t>
      </w:r>
      <w:proofErr w:type="spellStart"/>
      <w:r w:rsidR="00E90A70">
        <w:rPr>
          <w:rFonts w:ascii="Times New Roman" w:hAnsi="Times New Roman"/>
          <w:sz w:val="28"/>
          <w:szCs w:val="28"/>
        </w:rPr>
        <w:t>Врио</w:t>
      </w:r>
      <w:proofErr w:type="spellEnd"/>
      <w:r w:rsidR="00A212BD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90A70">
        <w:rPr>
          <w:rFonts w:ascii="Times New Roman" w:hAnsi="Times New Roman"/>
          <w:sz w:val="28"/>
          <w:szCs w:val="28"/>
        </w:rPr>
        <w:t xml:space="preserve">Нагаевой Ирины </w:t>
      </w:r>
      <w:proofErr w:type="spellStart"/>
      <w:r w:rsidR="00E90A70">
        <w:rPr>
          <w:rFonts w:ascii="Times New Roman" w:hAnsi="Times New Roman"/>
          <w:sz w:val="28"/>
          <w:szCs w:val="28"/>
        </w:rPr>
        <w:t>Рамилевны</w:t>
      </w:r>
      <w:proofErr w:type="spellEnd"/>
      <w:r w:rsidR="00A212BD">
        <w:rPr>
          <w:rFonts w:ascii="Times New Roman" w:hAnsi="Times New Roman"/>
          <w:sz w:val="28"/>
          <w:szCs w:val="28"/>
        </w:rPr>
        <w:t xml:space="preserve">, действующего на основании Устава и распоряжения от </w:t>
      </w:r>
      <w:r w:rsidR="00E90A70">
        <w:rPr>
          <w:rFonts w:ascii="Times New Roman" w:hAnsi="Times New Roman"/>
          <w:sz w:val="28"/>
          <w:szCs w:val="28"/>
        </w:rPr>
        <w:t>01</w:t>
      </w:r>
      <w:r w:rsidR="00A212BD">
        <w:rPr>
          <w:rFonts w:ascii="Times New Roman" w:hAnsi="Times New Roman"/>
          <w:sz w:val="28"/>
          <w:szCs w:val="28"/>
        </w:rPr>
        <w:t>.</w:t>
      </w:r>
      <w:r w:rsidR="00E90A70">
        <w:rPr>
          <w:rFonts w:ascii="Times New Roman" w:hAnsi="Times New Roman"/>
          <w:sz w:val="28"/>
          <w:szCs w:val="28"/>
        </w:rPr>
        <w:t>11</w:t>
      </w:r>
      <w:r w:rsidR="00A212BD">
        <w:rPr>
          <w:rFonts w:ascii="Times New Roman" w:hAnsi="Times New Roman"/>
          <w:sz w:val="28"/>
          <w:szCs w:val="28"/>
        </w:rPr>
        <w:t>.201</w:t>
      </w:r>
      <w:r w:rsidR="00E90A70">
        <w:rPr>
          <w:rFonts w:ascii="Times New Roman" w:hAnsi="Times New Roman"/>
          <w:sz w:val="28"/>
          <w:szCs w:val="28"/>
        </w:rPr>
        <w:t>8</w:t>
      </w:r>
      <w:r w:rsidR="00A212BD">
        <w:rPr>
          <w:rFonts w:ascii="Times New Roman" w:hAnsi="Times New Roman"/>
          <w:sz w:val="28"/>
          <w:szCs w:val="28"/>
        </w:rPr>
        <w:t xml:space="preserve"> № </w:t>
      </w:r>
      <w:r w:rsidR="00E90A70">
        <w:rPr>
          <w:rFonts w:ascii="Times New Roman" w:hAnsi="Times New Roman"/>
          <w:sz w:val="28"/>
          <w:szCs w:val="28"/>
        </w:rPr>
        <w:t>118</w:t>
      </w:r>
      <w:r w:rsidR="00A212BD">
        <w:rPr>
          <w:rFonts w:ascii="Times New Roman" w:hAnsi="Times New Roman"/>
          <w:sz w:val="28"/>
          <w:szCs w:val="28"/>
        </w:rPr>
        <w:t xml:space="preserve">-лс, руководствуясь ст. 17  Федерального закона РФ от 06.10.2003 года №  131-ФЗ «Об общих принципах организации местного самоуправления в Российской Федерации»,  </w:t>
      </w:r>
      <w:proofErr w:type="spellStart"/>
      <w:r w:rsidR="00A212BD">
        <w:rPr>
          <w:rFonts w:ascii="Times New Roman" w:hAnsi="Times New Roman"/>
          <w:sz w:val="28"/>
          <w:szCs w:val="28"/>
        </w:rPr>
        <w:t>абз</w:t>
      </w:r>
      <w:proofErr w:type="spellEnd"/>
      <w:r w:rsidR="00A212BD">
        <w:rPr>
          <w:rFonts w:ascii="Times New Roman" w:hAnsi="Times New Roman"/>
          <w:sz w:val="28"/>
          <w:szCs w:val="28"/>
        </w:rPr>
        <w:t>. 3 п.2 ст. 3.3 Федерального закона от 25.10.2001 № 137 – ФЗ «О введении в действие Земельного кодекса Российской Федерации», Уставом МО «Всеволожский муниципальный район» Ленинградской области, Уставом МО «</w:t>
      </w:r>
      <w:proofErr w:type="spellStart"/>
      <w:r w:rsidR="00AA44DC">
        <w:rPr>
          <w:rFonts w:ascii="Times New Roman" w:hAnsi="Times New Roman"/>
          <w:sz w:val="28"/>
          <w:szCs w:val="28"/>
        </w:rPr>
        <w:t>Токсовское</w:t>
      </w:r>
      <w:proofErr w:type="spellEnd"/>
      <w:r w:rsidR="00AA44DC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A212BD">
        <w:rPr>
          <w:rFonts w:ascii="Times New Roman" w:hAnsi="Times New Roman"/>
          <w:sz w:val="28"/>
          <w:szCs w:val="28"/>
        </w:rPr>
        <w:t>», решением совета депутатов муниципального образования «</w:t>
      </w:r>
      <w:proofErr w:type="spellStart"/>
      <w:r w:rsidR="008F466E">
        <w:rPr>
          <w:rFonts w:ascii="Times New Roman" w:hAnsi="Times New Roman"/>
          <w:sz w:val="28"/>
          <w:szCs w:val="28"/>
        </w:rPr>
        <w:t>Токсовское</w:t>
      </w:r>
      <w:proofErr w:type="spellEnd"/>
      <w:r w:rsidR="008F466E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A212BD">
        <w:rPr>
          <w:rFonts w:ascii="Times New Roman" w:hAnsi="Times New Roman"/>
          <w:sz w:val="28"/>
          <w:szCs w:val="28"/>
        </w:rPr>
        <w:t xml:space="preserve">» Всеволожского муниципального района Ленинградской области от </w:t>
      </w:r>
      <w:r w:rsidR="008F466E">
        <w:rPr>
          <w:rFonts w:ascii="Times New Roman" w:hAnsi="Times New Roman"/>
          <w:sz w:val="28"/>
          <w:szCs w:val="28"/>
        </w:rPr>
        <w:t>04</w:t>
      </w:r>
      <w:r w:rsidR="00A212BD">
        <w:rPr>
          <w:rFonts w:ascii="Times New Roman" w:hAnsi="Times New Roman"/>
          <w:sz w:val="28"/>
          <w:szCs w:val="28"/>
        </w:rPr>
        <w:t>.0</w:t>
      </w:r>
      <w:r w:rsidR="008F466E">
        <w:rPr>
          <w:rFonts w:ascii="Times New Roman" w:hAnsi="Times New Roman"/>
          <w:sz w:val="28"/>
          <w:szCs w:val="28"/>
        </w:rPr>
        <w:t>3</w:t>
      </w:r>
      <w:r w:rsidR="00A212BD">
        <w:rPr>
          <w:rFonts w:ascii="Times New Roman" w:hAnsi="Times New Roman"/>
          <w:sz w:val="28"/>
          <w:szCs w:val="28"/>
        </w:rPr>
        <w:t>.2019 года № 1</w:t>
      </w:r>
      <w:r w:rsidR="008F466E">
        <w:rPr>
          <w:rFonts w:ascii="Times New Roman" w:hAnsi="Times New Roman"/>
          <w:sz w:val="28"/>
          <w:szCs w:val="28"/>
        </w:rPr>
        <w:t>1</w:t>
      </w:r>
      <w:r w:rsidR="00A212BD">
        <w:rPr>
          <w:rFonts w:ascii="Times New Roman" w:hAnsi="Times New Roman"/>
          <w:sz w:val="28"/>
          <w:szCs w:val="28"/>
        </w:rPr>
        <w:t xml:space="preserve"> «О передаче </w:t>
      </w:r>
      <w:r w:rsidR="008F466E">
        <w:rPr>
          <w:rFonts w:ascii="Times New Roman" w:hAnsi="Times New Roman"/>
          <w:sz w:val="28"/>
          <w:szCs w:val="28"/>
        </w:rPr>
        <w:t xml:space="preserve">отдельных полномочий </w:t>
      </w:r>
      <w:r w:rsidR="00761559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761559">
        <w:rPr>
          <w:rFonts w:ascii="Times New Roman" w:hAnsi="Times New Roman"/>
          <w:sz w:val="28"/>
          <w:szCs w:val="28"/>
        </w:rPr>
        <w:t>Токсовское</w:t>
      </w:r>
      <w:proofErr w:type="spellEnd"/>
      <w:r w:rsidR="00761559">
        <w:rPr>
          <w:rFonts w:ascii="Times New Roman" w:hAnsi="Times New Roman"/>
          <w:sz w:val="28"/>
          <w:szCs w:val="28"/>
        </w:rPr>
        <w:t xml:space="preserve"> городское поселение в сфере земельного законодательства РФ на 2019 год</w:t>
      </w:r>
      <w:r w:rsidR="00A212BD">
        <w:rPr>
          <w:rFonts w:ascii="Times New Roman" w:hAnsi="Times New Roman"/>
          <w:sz w:val="28"/>
          <w:szCs w:val="28"/>
        </w:rPr>
        <w:t xml:space="preserve">», </w:t>
      </w:r>
      <w:bookmarkStart w:id="2" w:name="_Hlk5182204"/>
      <w:r w:rsidR="00A212BD">
        <w:rPr>
          <w:rFonts w:ascii="Times New Roman" w:hAnsi="Times New Roman"/>
          <w:sz w:val="28"/>
          <w:szCs w:val="28"/>
        </w:rPr>
        <w:t xml:space="preserve">решением совета  депутатов муниципального образования «Всеволожский муниципальный район» Ленинградской области от </w:t>
      </w:r>
      <w:r w:rsidR="00916F21">
        <w:rPr>
          <w:rFonts w:ascii="Times New Roman" w:hAnsi="Times New Roman"/>
          <w:sz w:val="28"/>
          <w:szCs w:val="28"/>
        </w:rPr>
        <w:t>02</w:t>
      </w:r>
      <w:r w:rsidR="00A212BD">
        <w:rPr>
          <w:rFonts w:ascii="Times New Roman" w:hAnsi="Times New Roman"/>
          <w:sz w:val="28"/>
          <w:szCs w:val="28"/>
        </w:rPr>
        <w:t>.0</w:t>
      </w:r>
      <w:r w:rsidR="00916F21">
        <w:rPr>
          <w:rFonts w:ascii="Times New Roman" w:hAnsi="Times New Roman"/>
          <w:sz w:val="28"/>
          <w:szCs w:val="28"/>
        </w:rPr>
        <w:t>4</w:t>
      </w:r>
      <w:r w:rsidR="00A212BD">
        <w:rPr>
          <w:rFonts w:ascii="Times New Roman" w:hAnsi="Times New Roman"/>
          <w:sz w:val="28"/>
          <w:szCs w:val="28"/>
        </w:rPr>
        <w:t xml:space="preserve">.2019 года № </w:t>
      </w:r>
      <w:r w:rsidR="00916F21">
        <w:rPr>
          <w:rFonts w:ascii="Times New Roman" w:hAnsi="Times New Roman"/>
          <w:sz w:val="28"/>
          <w:szCs w:val="28"/>
        </w:rPr>
        <w:t>20</w:t>
      </w:r>
      <w:r w:rsidR="00A212BD">
        <w:rPr>
          <w:rFonts w:ascii="Times New Roman" w:hAnsi="Times New Roman"/>
          <w:sz w:val="28"/>
          <w:szCs w:val="28"/>
        </w:rPr>
        <w:t xml:space="preserve"> «О принятии администрацией МО «Всеволожский муниципальный район» ЛО осуществления отдельных полномочий администрации МО «</w:t>
      </w:r>
      <w:proofErr w:type="spellStart"/>
      <w:r w:rsidR="00916F21">
        <w:rPr>
          <w:rFonts w:ascii="Times New Roman" w:hAnsi="Times New Roman"/>
          <w:sz w:val="28"/>
          <w:szCs w:val="28"/>
        </w:rPr>
        <w:t>Токсовское</w:t>
      </w:r>
      <w:proofErr w:type="spellEnd"/>
      <w:r w:rsidR="00916F21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A212BD">
        <w:rPr>
          <w:rFonts w:ascii="Times New Roman" w:hAnsi="Times New Roman"/>
          <w:sz w:val="28"/>
          <w:szCs w:val="28"/>
        </w:rPr>
        <w:t>» в сфере земельного законодательства Российской Федерации на 2019 год», при совместном упоминании далее по тексту «Стороны», заключили настоящее соглашение о нижеследующем:</w:t>
      </w:r>
    </w:p>
    <w:bookmarkEnd w:id="1"/>
    <w:bookmarkEnd w:id="2"/>
    <w:p w:rsidR="00A212BD" w:rsidRDefault="00A212BD" w:rsidP="00A212B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:rsidR="00A212BD" w:rsidRDefault="00A212BD" w:rsidP="00A212B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настоящему Соглашению администрация МО «</w:t>
      </w:r>
      <w:proofErr w:type="spellStart"/>
      <w:r w:rsidR="00FB6C4E">
        <w:rPr>
          <w:rFonts w:ascii="Times New Roman" w:hAnsi="Times New Roman"/>
          <w:sz w:val="28"/>
          <w:szCs w:val="28"/>
        </w:rPr>
        <w:t>Токсовское</w:t>
      </w:r>
      <w:proofErr w:type="spellEnd"/>
      <w:r w:rsidR="00FB6C4E">
        <w:rPr>
          <w:rFonts w:ascii="Times New Roman" w:hAnsi="Times New Roman"/>
          <w:sz w:val="28"/>
          <w:szCs w:val="28"/>
        </w:rPr>
        <w:t xml:space="preserve"> городское </w:t>
      </w:r>
      <w:r w:rsidR="00313658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>» передает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«Администрация района» </w:t>
      </w:r>
      <w:r>
        <w:rPr>
          <w:rFonts w:ascii="Times New Roman" w:hAnsi="Times New Roman"/>
          <w:color w:val="000000"/>
          <w:sz w:val="28"/>
          <w:szCs w:val="28"/>
        </w:rPr>
        <w:t>принимает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 в сфере земельного законодательства, установленные абзацем 3 пункта 2  статьи 3.3 Федерального закона от 25.10.2001 года № 137- ФЗ «О введении в действие Земельного кодекса Российской Федерации» по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предоставлению земельных участков, государственная собственность на которые не разграничена, расположенных на территории муниципального образования «</w:t>
      </w:r>
      <w:proofErr w:type="spellStart"/>
      <w:r w:rsidR="007919E5">
        <w:rPr>
          <w:rFonts w:ascii="Times New Roman" w:hAnsi="Times New Roman"/>
          <w:color w:val="000000"/>
          <w:spacing w:val="-8"/>
          <w:sz w:val="28"/>
          <w:szCs w:val="28"/>
        </w:rPr>
        <w:t>Токсовское</w:t>
      </w:r>
      <w:proofErr w:type="spellEnd"/>
      <w:r w:rsidR="007919E5">
        <w:rPr>
          <w:rFonts w:ascii="Times New Roman" w:hAnsi="Times New Roman"/>
          <w:color w:val="000000"/>
          <w:spacing w:val="-8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» Вс</w:t>
      </w:r>
      <w:r>
        <w:rPr>
          <w:rFonts w:ascii="Times New Roman" w:hAnsi="Times New Roman"/>
          <w:sz w:val="28"/>
          <w:szCs w:val="28"/>
        </w:rPr>
        <w:t xml:space="preserve">еволожского муниципального района Ленинградской области. </w:t>
      </w:r>
    </w:p>
    <w:p w:rsidR="00A212BD" w:rsidRDefault="0014560F" w:rsidP="00A212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14560F">
        <w:rPr>
          <w:rFonts w:ascii="Times New Roman" w:hAnsi="Times New Roman"/>
          <w:color w:val="000000"/>
          <w:spacing w:val="-19"/>
          <w:sz w:val="28"/>
          <w:szCs w:val="28"/>
        </w:rPr>
        <w:t xml:space="preserve">    </w:t>
      </w:r>
      <w:r w:rsidRPr="00DC2696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="00A212BD">
        <w:rPr>
          <w:rFonts w:ascii="Times New Roman" w:hAnsi="Times New Roman"/>
          <w:color w:val="000000"/>
          <w:spacing w:val="-19"/>
          <w:sz w:val="28"/>
          <w:szCs w:val="28"/>
        </w:rPr>
        <w:t>2. ПОРЯДОК ОПРЕДЕЛЕНИЯ ОБЪЕМА МЕЖБЮДЖЕТНЫХ ТРАНСФЕРТОВ</w:t>
      </w:r>
    </w:p>
    <w:p w:rsidR="00A212BD" w:rsidRPr="00DC2696" w:rsidRDefault="00A212BD" w:rsidP="00A212BD">
      <w:pPr>
        <w:shd w:val="clear" w:color="auto" w:fill="FFFFFF"/>
        <w:tabs>
          <w:tab w:val="left" w:pos="1276"/>
          <w:tab w:val="left" w:pos="3672"/>
        </w:tabs>
        <w:spacing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C2696">
        <w:rPr>
          <w:rFonts w:ascii="Times New Roman" w:hAnsi="Times New Roman"/>
          <w:color w:val="000000"/>
          <w:spacing w:val="-8"/>
          <w:sz w:val="28"/>
          <w:szCs w:val="28"/>
        </w:rPr>
        <w:t>2.1. Передача осуществления отдельных полномочий по предмету настоящего Соглашения осуществляется за счет межбюджетных трансфертов, предоставляемых из бюджета МО «</w:t>
      </w:r>
      <w:proofErr w:type="spellStart"/>
      <w:r w:rsidR="00B71F52" w:rsidRPr="00DC2696">
        <w:rPr>
          <w:rFonts w:ascii="Times New Roman" w:hAnsi="Times New Roman"/>
          <w:color w:val="000000"/>
          <w:spacing w:val="-8"/>
          <w:sz w:val="28"/>
          <w:szCs w:val="28"/>
        </w:rPr>
        <w:t>Токсовское</w:t>
      </w:r>
      <w:proofErr w:type="spellEnd"/>
      <w:r w:rsidR="00B71F52" w:rsidRPr="00DC2696">
        <w:rPr>
          <w:rFonts w:ascii="Times New Roman" w:hAnsi="Times New Roman"/>
          <w:color w:val="000000"/>
          <w:spacing w:val="-8"/>
          <w:sz w:val="28"/>
          <w:szCs w:val="28"/>
        </w:rPr>
        <w:t xml:space="preserve"> городское поселение</w:t>
      </w:r>
      <w:r w:rsidRPr="00DC2696">
        <w:rPr>
          <w:rFonts w:ascii="Times New Roman" w:hAnsi="Times New Roman"/>
          <w:color w:val="000000"/>
          <w:spacing w:val="-8"/>
          <w:sz w:val="28"/>
          <w:szCs w:val="28"/>
        </w:rPr>
        <w:t>» в бюджет МО «Всеволожский муниципальный район» Ленинградской области.</w:t>
      </w:r>
    </w:p>
    <w:p w:rsidR="00A212BD" w:rsidRDefault="00A212BD" w:rsidP="00A212BD">
      <w:pPr>
        <w:shd w:val="clear" w:color="auto" w:fill="FFFFFF"/>
        <w:tabs>
          <w:tab w:val="left" w:pos="1276"/>
          <w:tab w:val="left" w:pos="3672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:rsidR="00A212BD" w:rsidRDefault="00A212BD" w:rsidP="00A212BD">
      <w:pPr>
        <w:shd w:val="clear" w:color="auto" w:fill="FFFFFF"/>
        <w:tabs>
          <w:tab w:val="left" w:pos="1276"/>
          <w:tab w:val="left" w:pos="3672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Межбюджетные трансферты, источником финансового обеспечения которых являются средства бюджета МО «</w:t>
      </w:r>
      <w:proofErr w:type="spellStart"/>
      <w:r w:rsidR="007C43AF"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 w:rsidR="007C43AF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z w:val="28"/>
          <w:szCs w:val="28"/>
        </w:rPr>
        <w:t>», перечисляются бюджету МО «Всеволожский муниципальный район» по заявке администрации МО «Всеволожский муниципальный район» в пределах средств на лицевом счете бюджета МО «</w:t>
      </w:r>
      <w:proofErr w:type="spellStart"/>
      <w:r w:rsidR="007C43AF"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 w:rsidR="007C43AF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» в соответствии с утвержденным кассовым планом. </w:t>
      </w:r>
    </w:p>
    <w:p w:rsidR="00A212BD" w:rsidRDefault="00A212BD" w:rsidP="00A212BD">
      <w:pPr>
        <w:shd w:val="clear" w:color="auto" w:fill="FFFFFF"/>
        <w:tabs>
          <w:tab w:val="left" w:pos="1276"/>
          <w:tab w:val="left" w:pos="3672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из других уровней бюджетов бюджетной системы,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перечисляются  бюджету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 «Всеволожский муниципальный район»  в течение 10 рабочих дней после зачисления их в бюджет  МО «</w:t>
      </w:r>
      <w:proofErr w:type="spellStart"/>
      <w:r w:rsidR="007C43AF"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 w:rsidR="007C43AF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A212BD" w:rsidRDefault="00A212BD" w:rsidP="00A212BD">
      <w:pPr>
        <w:shd w:val="clear" w:color="auto" w:fill="FFFFFF"/>
        <w:tabs>
          <w:tab w:val="left" w:pos="1276"/>
          <w:tab w:val="left" w:pos="3672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Межбюджетные трансферты перечисляются в бюджет МО «Всеволожский муниципальный район» Ленинградской области по следующим реквизитам: ИНН 4703083640, КПП 470301001 УФК по Ленинградской области «Администрация МО «Всеволожский муниципальный район» </w:t>
      </w:r>
      <w:r w:rsidR="00B825CB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», л/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04453004440, р/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40101810200000010022 в ОТДЕЛЕНИЕ ЛЕНИНГРАДСКОЕ г. Санкт- Петербург, БИК 044106001, ОКТМО 41612000, КБК 001 2024001405 0000 151.</w:t>
      </w:r>
    </w:p>
    <w:p w:rsidR="00A212BD" w:rsidRDefault="00A212BD" w:rsidP="00A212BD">
      <w:pPr>
        <w:shd w:val="clear" w:color="auto" w:fill="FFFFFF"/>
        <w:tabs>
          <w:tab w:val="left" w:pos="3672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:rsidR="00A212BD" w:rsidRDefault="00A212BD" w:rsidP="00A212BD">
      <w:pPr>
        <w:shd w:val="clear" w:color="auto" w:fill="FFFFFF"/>
        <w:spacing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3.1. В целях реализации настоящего Соглашения Администрация МО «</w:t>
      </w:r>
      <w:proofErr w:type="spellStart"/>
      <w:r w:rsidR="00406329">
        <w:rPr>
          <w:rFonts w:ascii="Times New Roman" w:hAnsi="Times New Roman"/>
          <w:color w:val="000000"/>
          <w:spacing w:val="-4"/>
          <w:sz w:val="28"/>
          <w:szCs w:val="28"/>
        </w:rPr>
        <w:t>Токсовское</w:t>
      </w:r>
      <w:proofErr w:type="spellEnd"/>
      <w:r w:rsidR="00406329">
        <w:rPr>
          <w:rFonts w:ascii="Times New Roman" w:hAnsi="Times New Roman"/>
          <w:color w:val="000000"/>
          <w:spacing w:val="-4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» вправе:</w:t>
      </w:r>
    </w:p>
    <w:p w:rsidR="00A212BD" w:rsidRDefault="00A212BD" w:rsidP="00A212BD">
      <w:pPr>
        <w:shd w:val="clear" w:color="auto" w:fill="FFFFFF"/>
        <w:spacing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:rsidR="00A212BD" w:rsidRDefault="00A212BD" w:rsidP="00A212BD">
      <w:pPr>
        <w:shd w:val="clear" w:color="auto" w:fill="FFFFFF"/>
        <w:spacing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3.1.2. при необходимости запрашивать у Администрации района документы, расчеты, пояснения в письменной форме, подтверждающие целевое использование межбюджетных трансфертов;</w:t>
      </w:r>
    </w:p>
    <w:p w:rsidR="00A212BD" w:rsidRDefault="00A212BD" w:rsidP="00A212BD">
      <w:pPr>
        <w:shd w:val="clear" w:color="auto" w:fill="FFFFFF"/>
        <w:spacing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3.2. В целях реализации настоящего Соглашения Администрация МО «</w:t>
      </w:r>
      <w:proofErr w:type="spellStart"/>
      <w:r w:rsidR="00016058">
        <w:rPr>
          <w:rFonts w:ascii="Times New Roman" w:hAnsi="Times New Roman"/>
          <w:color w:val="000000"/>
          <w:spacing w:val="-4"/>
          <w:sz w:val="28"/>
          <w:szCs w:val="28"/>
        </w:rPr>
        <w:t>Токсовское</w:t>
      </w:r>
      <w:proofErr w:type="spellEnd"/>
      <w:r w:rsidR="00016058">
        <w:rPr>
          <w:rFonts w:ascii="Times New Roman" w:hAnsi="Times New Roman"/>
          <w:color w:val="000000"/>
          <w:spacing w:val="-4"/>
          <w:sz w:val="28"/>
          <w:szCs w:val="28"/>
        </w:rPr>
        <w:t xml:space="preserve"> городское поселение</w:t>
      </w:r>
      <w:r w:rsidR="0096728F">
        <w:rPr>
          <w:rFonts w:ascii="Times New Roman" w:hAnsi="Times New Roman"/>
          <w:color w:val="000000"/>
          <w:spacing w:val="-4"/>
          <w:sz w:val="28"/>
          <w:szCs w:val="28"/>
        </w:rPr>
        <w:t>» обязуется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A212BD" w:rsidRDefault="00A212BD" w:rsidP="00A212BD">
      <w:pPr>
        <w:shd w:val="clear" w:color="auto" w:fill="FFFFFF"/>
        <w:spacing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3.2.1. Предоставить межбюджетные трансферты из бюджета МО «</w:t>
      </w:r>
      <w:proofErr w:type="spellStart"/>
      <w:r w:rsidR="00016058">
        <w:rPr>
          <w:rFonts w:ascii="Times New Roman" w:hAnsi="Times New Roman"/>
          <w:color w:val="000000"/>
          <w:spacing w:val="-4"/>
          <w:sz w:val="28"/>
          <w:szCs w:val="28"/>
        </w:rPr>
        <w:t>Токсовское</w:t>
      </w:r>
      <w:proofErr w:type="spellEnd"/>
      <w:r w:rsidR="00016058">
        <w:rPr>
          <w:rFonts w:ascii="Times New Roman" w:hAnsi="Times New Roman"/>
          <w:color w:val="000000"/>
          <w:spacing w:val="-4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» бюджету МО «Всеволожский муниципальный район» в объемах   и сроки, установленные пунктами 2.2, 2.3. раздела 2 настоящего Соглашения.</w:t>
      </w:r>
    </w:p>
    <w:p w:rsidR="0096728F" w:rsidRDefault="0096728F" w:rsidP="00A212BD">
      <w:pPr>
        <w:shd w:val="clear" w:color="auto" w:fill="FFFFFF"/>
        <w:spacing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3.2.2. Опубликовать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настоящее  Соглашение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 соответствии с действующим законодательством.</w:t>
      </w:r>
    </w:p>
    <w:p w:rsidR="0096728F" w:rsidRDefault="0096728F" w:rsidP="00A212BD">
      <w:pPr>
        <w:shd w:val="clear" w:color="auto" w:fill="FFFFFF"/>
        <w:spacing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3.2.3.   В течение 3 дней предоставить информацию об официальном опубликовании Соглашения в администрацию МО «Всеволожский муниципальный район» Ленинградской области.</w:t>
      </w:r>
    </w:p>
    <w:p w:rsidR="00A212BD" w:rsidRDefault="00A212BD" w:rsidP="00A212BD">
      <w:pPr>
        <w:shd w:val="clear" w:color="auto" w:fill="FFFFFF"/>
        <w:spacing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3.3. В целях реализации настоящего Соглашения Администрация района вправе:</w:t>
      </w:r>
    </w:p>
    <w:p w:rsidR="00A212BD" w:rsidRDefault="00A212BD" w:rsidP="00A212BD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:rsidR="00A212BD" w:rsidRDefault="00A212BD" w:rsidP="00A212BD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212BD" w:rsidRDefault="00A212BD" w:rsidP="00A212BD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3.3.2. осуществлять дополнительную финансовую помощь на укрепление материально-технической базы, на проведение мероприятий, с учетом интересов и потребностей населения поселения.</w:t>
      </w:r>
    </w:p>
    <w:p w:rsidR="00A212BD" w:rsidRDefault="00A212BD" w:rsidP="00A212BD">
      <w:pPr>
        <w:shd w:val="clear" w:color="auto" w:fill="FFFFFF"/>
        <w:spacing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3.4. В целях реализации настоящего Соглашения Администрация района обязана:</w:t>
      </w:r>
    </w:p>
    <w:p w:rsidR="00A212BD" w:rsidRDefault="00A212BD" w:rsidP="00A212BD">
      <w:pPr>
        <w:shd w:val="clear" w:color="auto" w:fill="FFFFFF"/>
        <w:spacing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3.4.1. осуществлять переданные ей Администрацией МО «</w:t>
      </w:r>
      <w:proofErr w:type="spellStart"/>
      <w:r w:rsidR="00ED0C05">
        <w:rPr>
          <w:rFonts w:ascii="Times New Roman" w:hAnsi="Times New Roman"/>
          <w:color w:val="000000"/>
          <w:spacing w:val="-4"/>
          <w:sz w:val="28"/>
          <w:szCs w:val="28"/>
        </w:rPr>
        <w:t>Токсовское</w:t>
      </w:r>
      <w:proofErr w:type="spellEnd"/>
      <w:r w:rsidR="00ED0C05">
        <w:rPr>
          <w:rFonts w:ascii="Times New Roman" w:hAnsi="Times New Roman"/>
          <w:color w:val="000000"/>
          <w:spacing w:val="-4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» полномочия в соответствии с разделом 1 настоящего Соглашения    и действующим законодательством Российской Федерации в пределах, выделенных на эти цели финансовых средств;</w:t>
      </w:r>
    </w:p>
    <w:p w:rsidR="00A212BD" w:rsidRDefault="00A212BD" w:rsidP="00A212BD">
      <w:pPr>
        <w:shd w:val="clear" w:color="auto" w:fill="FFFFFF"/>
        <w:spacing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3.4.2.  принимать, в пределах установленной законодательством РФ компетенции, меры, необходимые для недопущения нецелевого использования межбюджетных трансфертов;</w:t>
      </w:r>
    </w:p>
    <w:p w:rsidR="00A212BD" w:rsidRDefault="00A212BD" w:rsidP="00A212BD">
      <w:pPr>
        <w:shd w:val="clear" w:color="auto" w:fill="FFFFFF"/>
        <w:spacing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3.4.3. ежеквартально, не позднее 10 числа месяца, следующего за отчетным кварталом, предоставлять в администрацию МО «</w:t>
      </w:r>
      <w:proofErr w:type="spellStart"/>
      <w:r w:rsidR="00ED0C05">
        <w:rPr>
          <w:rFonts w:ascii="Times New Roman" w:hAnsi="Times New Roman"/>
          <w:color w:val="000000"/>
          <w:spacing w:val="-4"/>
          <w:sz w:val="28"/>
          <w:szCs w:val="28"/>
        </w:rPr>
        <w:t>Токсовское</w:t>
      </w:r>
      <w:proofErr w:type="spellEnd"/>
      <w:r w:rsidR="00ED0C05">
        <w:rPr>
          <w:rFonts w:ascii="Times New Roman" w:hAnsi="Times New Roman"/>
          <w:color w:val="000000"/>
          <w:spacing w:val="-4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» отчет о ходе исполнения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полномочий  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расходования межбюджетных трансфертов, источником финансового обеспечения которых являются средства бюджета МО «</w:t>
      </w:r>
      <w:proofErr w:type="spellStart"/>
      <w:r w:rsidR="00ED0C05">
        <w:rPr>
          <w:rFonts w:ascii="Times New Roman" w:hAnsi="Times New Roman"/>
          <w:color w:val="000000"/>
          <w:spacing w:val="-4"/>
          <w:sz w:val="28"/>
          <w:szCs w:val="28"/>
        </w:rPr>
        <w:t>Токсовское</w:t>
      </w:r>
      <w:proofErr w:type="spellEnd"/>
      <w:r w:rsidR="00ED0C05">
        <w:rPr>
          <w:rFonts w:ascii="Times New Roman" w:hAnsi="Times New Roman"/>
          <w:color w:val="000000"/>
          <w:spacing w:val="-4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» с сопроводительным письмом в бумажном виде по форме согласно Приложению № 2 к настоящему  Соглашению. </w:t>
      </w:r>
    </w:p>
    <w:p w:rsidR="00A212BD" w:rsidRDefault="00A212BD" w:rsidP="00A212BD">
      <w:pPr>
        <w:shd w:val="clear" w:color="auto" w:fill="FFFFFF"/>
        <w:spacing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Отчет за IV квартал 2019 года (по состоянию на 01.01.2020 года предоставить не позднее 10 января 2020 года</w:t>
      </w:r>
      <w:r w:rsidR="00F92B49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A212BD" w:rsidRDefault="00A212BD" w:rsidP="00A212BD">
      <w:pPr>
        <w:shd w:val="clear" w:color="auto" w:fill="FFFFFF"/>
        <w:spacing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4. КОНТРОЛЬ ИСПОЛНЕНИЯ ПОЛНОМОЧИЙ</w:t>
      </w:r>
    </w:p>
    <w:p w:rsidR="00A212BD" w:rsidRDefault="00A212BD" w:rsidP="00A212BD">
      <w:pPr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4.1. Контроль исполнения Администрацией района полномочий, предусмотренных в разделе 1 настоящего Соглашения</w:t>
      </w:r>
      <w:r w:rsidR="00F92B49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осуществляется советом депутатов муниципального образования «</w:t>
      </w:r>
      <w:proofErr w:type="spellStart"/>
      <w:r w:rsidR="008B7C41">
        <w:rPr>
          <w:rFonts w:ascii="Times New Roman" w:hAnsi="Times New Roman"/>
          <w:color w:val="000000"/>
          <w:spacing w:val="-8"/>
          <w:sz w:val="28"/>
          <w:szCs w:val="28"/>
        </w:rPr>
        <w:t>Токсовское</w:t>
      </w:r>
      <w:proofErr w:type="spellEnd"/>
      <w:r w:rsidR="008B7C41">
        <w:rPr>
          <w:rFonts w:ascii="Times New Roman" w:hAnsi="Times New Roman"/>
          <w:color w:val="000000"/>
          <w:spacing w:val="-8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» Всеволожского муниципального района Ленинградской области ( далее - совет депутатов МО «</w:t>
      </w:r>
      <w:proofErr w:type="spellStart"/>
      <w:r w:rsidR="003368BE">
        <w:rPr>
          <w:rFonts w:ascii="Times New Roman" w:hAnsi="Times New Roman"/>
          <w:color w:val="000000"/>
          <w:spacing w:val="-8"/>
          <w:sz w:val="28"/>
          <w:szCs w:val="28"/>
        </w:rPr>
        <w:t>Токсовское</w:t>
      </w:r>
      <w:proofErr w:type="spellEnd"/>
      <w:r w:rsidR="003368BE">
        <w:rPr>
          <w:rFonts w:ascii="Times New Roman" w:hAnsi="Times New Roman"/>
          <w:color w:val="000000"/>
          <w:spacing w:val="-8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») путем заслушивания годовых отчетов о результатах деятельности главы администрации муниципального образования «Всеволожский муниципальный район» Ленинградской области,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деятельности администрации муниципального образования «Всеволожский муниципальный район» Ленинградской области в части исполнения переданных полномочий и расходовании полученных межбюджетных трансфертов, в том числе  о решении вопросов, поставленных советом депутатов МО «</w:t>
      </w:r>
      <w:proofErr w:type="spellStart"/>
      <w:r w:rsidR="003368BE">
        <w:rPr>
          <w:rFonts w:ascii="Times New Roman" w:hAnsi="Times New Roman"/>
          <w:color w:val="000000"/>
          <w:spacing w:val="-8"/>
          <w:sz w:val="28"/>
          <w:szCs w:val="28"/>
        </w:rPr>
        <w:t>Токсовское</w:t>
      </w:r>
      <w:proofErr w:type="spellEnd"/>
      <w:r w:rsidR="003368BE">
        <w:rPr>
          <w:rFonts w:ascii="Times New Roman" w:hAnsi="Times New Roman"/>
          <w:color w:val="000000"/>
          <w:spacing w:val="-8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», путем заслушивания информации и (или) отчетов о выполнении поручений совета депутатов МО «</w:t>
      </w:r>
      <w:proofErr w:type="spellStart"/>
      <w:r w:rsidR="003368BE">
        <w:rPr>
          <w:rFonts w:ascii="Times New Roman" w:hAnsi="Times New Roman"/>
          <w:color w:val="000000"/>
          <w:spacing w:val="-8"/>
          <w:sz w:val="28"/>
          <w:szCs w:val="28"/>
        </w:rPr>
        <w:t>Токсовское</w:t>
      </w:r>
      <w:proofErr w:type="spellEnd"/>
      <w:r w:rsidR="003368BE">
        <w:rPr>
          <w:rFonts w:ascii="Times New Roman" w:hAnsi="Times New Roman"/>
          <w:color w:val="000000"/>
          <w:spacing w:val="-8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» на заседаниях совета депутатов МО «</w:t>
      </w:r>
      <w:proofErr w:type="spellStart"/>
      <w:r w:rsidR="003368BE">
        <w:rPr>
          <w:rFonts w:ascii="Times New Roman" w:hAnsi="Times New Roman"/>
          <w:color w:val="000000"/>
          <w:spacing w:val="-8"/>
          <w:sz w:val="28"/>
          <w:szCs w:val="28"/>
        </w:rPr>
        <w:t>Токсовское</w:t>
      </w:r>
      <w:proofErr w:type="spellEnd"/>
      <w:r w:rsidR="003368BE">
        <w:rPr>
          <w:rFonts w:ascii="Times New Roman" w:hAnsi="Times New Roman"/>
          <w:color w:val="000000"/>
          <w:spacing w:val="-8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>на заседаниях постоянных комиссий совета депутатов МО «</w:t>
      </w:r>
      <w:proofErr w:type="spellStart"/>
      <w:r w:rsidR="003368BE">
        <w:rPr>
          <w:rFonts w:ascii="Times New Roman" w:hAnsi="Times New Roman"/>
          <w:sz w:val="28"/>
          <w:szCs w:val="28"/>
        </w:rPr>
        <w:t>Токсовское</w:t>
      </w:r>
      <w:proofErr w:type="spellEnd"/>
      <w:r w:rsidR="003368BE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>» в установленные советом депутатов МО «</w:t>
      </w:r>
      <w:proofErr w:type="spellStart"/>
      <w:r w:rsidR="003368BE">
        <w:rPr>
          <w:rFonts w:ascii="Times New Roman" w:hAnsi="Times New Roman"/>
          <w:sz w:val="28"/>
          <w:szCs w:val="28"/>
        </w:rPr>
        <w:t>Токсовское</w:t>
      </w:r>
      <w:proofErr w:type="spellEnd"/>
      <w:r w:rsidR="003368BE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>» сроки.</w:t>
      </w:r>
    </w:p>
    <w:p w:rsidR="00A212BD" w:rsidRDefault="00A212BD" w:rsidP="00CB2CEF">
      <w:pPr>
        <w:shd w:val="clear" w:color="auto" w:fill="FFFFFF"/>
        <w:spacing w:line="240" w:lineRule="auto"/>
        <w:ind w:right="479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5. СРОК ДЕЙСТВИЯ, ПОРЯДОК И ОСНОВАНИЯ ПРЕКРАЩЕНИЯ ДЕЙСТВИЯ СОГЛАШЕНИЯ</w:t>
      </w:r>
    </w:p>
    <w:p w:rsidR="00A212BD" w:rsidRDefault="00A212BD" w:rsidP="00A212BD">
      <w:pPr>
        <w:shd w:val="clear" w:color="auto" w:fill="FFFFFF"/>
        <w:spacing w:line="240" w:lineRule="auto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5.1. Настоящее согл</w:t>
      </w:r>
      <w:r w:rsidR="0096728F">
        <w:rPr>
          <w:rFonts w:ascii="Times New Roman" w:hAnsi="Times New Roman"/>
          <w:color w:val="000000"/>
          <w:spacing w:val="7"/>
          <w:sz w:val="28"/>
          <w:szCs w:val="28"/>
        </w:rPr>
        <w:t>ашение действует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31.12.2019 года, продлению не подлежит.</w:t>
      </w:r>
    </w:p>
    <w:p w:rsidR="00A212BD" w:rsidRDefault="00A212BD" w:rsidP="00A212BD">
      <w:pPr>
        <w:shd w:val="clear" w:color="auto" w:fill="FFFFFF"/>
        <w:spacing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5.2.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может   быть   прекращено по следующим основаниям:</w:t>
      </w:r>
    </w:p>
    <w:p w:rsidR="00A212BD" w:rsidRDefault="00A212BD" w:rsidP="00A212BD">
      <w:pPr>
        <w:shd w:val="clear" w:color="auto" w:fill="FFFFFF"/>
        <w:spacing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5.2.1. Истечение срока действия Соглашения;</w:t>
      </w:r>
    </w:p>
    <w:p w:rsidR="00A212BD" w:rsidRDefault="00A212BD" w:rsidP="00A212BD">
      <w:pPr>
        <w:shd w:val="clear" w:color="auto" w:fill="FFFFFF"/>
        <w:spacing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5.2.2. Принятие соответствующего решения советом депутатов муниципального образования «</w:t>
      </w:r>
      <w:proofErr w:type="spellStart"/>
      <w:r w:rsidR="00EF54FC">
        <w:rPr>
          <w:rFonts w:ascii="Times New Roman" w:hAnsi="Times New Roman"/>
          <w:color w:val="000000"/>
          <w:spacing w:val="1"/>
          <w:sz w:val="28"/>
          <w:szCs w:val="28"/>
        </w:rPr>
        <w:t>Токсовское</w:t>
      </w:r>
      <w:proofErr w:type="spellEnd"/>
      <w:r w:rsidR="00EF54FC">
        <w:rPr>
          <w:rFonts w:ascii="Times New Roman" w:hAnsi="Times New Roman"/>
          <w:color w:val="000000"/>
          <w:spacing w:val="1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 Всеволожского муниципального района Ленинградской области;</w:t>
      </w:r>
    </w:p>
    <w:p w:rsidR="00A212BD" w:rsidRDefault="00A212BD" w:rsidP="00A212BD">
      <w:pPr>
        <w:shd w:val="clear" w:color="auto" w:fill="FFFFFF"/>
        <w:spacing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5.2.3. Принятие соответствующего решения советом депутатов муниципального образования «Всеволожский муниципальный район» Ленинградской области;</w:t>
      </w:r>
    </w:p>
    <w:p w:rsidR="00A212BD" w:rsidRDefault="00DC477F" w:rsidP="00A212BD">
      <w:pPr>
        <w:shd w:val="clear" w:color="auto" w:fill="FFFFFF"/>
        <w:spacing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5.2.4. </w:t>
      </w:r>
      <w:r w:rsidR="00A212BD">
        <w:rPr>
          <w:rFonts w:ascii="Times New Roman" w:hAnsi="Times New Roman"/>
          <w:color w:val="000000"/>
          <w:spacing w:val="1"/>
          <w:sz w:val="28"/>
          <w:szCs w:val="28"/>
        </w:rPr>
        <w:t>Установление факта ненадлежащего исполнения Администрацией района переданных полномочий;</w:t>
      </w:r>
    </w:p>
    <w:p w:rsidR="00A212BD" w:rsidRDefault="00A212BD" w:rsidP="00A212BD">
      <w:pPr>
        <w:shd w:val="clear" w:color="auto" w:fill="FFFFFF"/>
        <w:spacing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5.2.5. При досрочном прекращении действия Соглашения по инициативе одной из Сторон.</w:t>
      </w:r>
    </w:p>
    <w:p w:rsidR="00A212BD" w:rsidRDefault="00A212BD" w:rsidP="00A212BD">
      <w:pPr>
        <w:shd w:val="clear" w:color="auto" w:fill="FFFFFF"/>
        <w:spacing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5.3.При досрочном прекращении действия Соглашения по п. 5.2.5. 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:rsidR="00A212BD" w:rsidRDefault="00A212BD" w:rsidP="00A212B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:rsidR="00A212BD" w:rsidRDefault="00A212BD" w:rsidP="00A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A212BD" w:rsidRDefault="00A212BD" w:rsidP="00A212B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A212BD" w:rsidRDefault="00A212BD" w:rsidP="00A212B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порядке.</w:t>
      </w:r>
    </w:p>
    <w:p w:rsidR="00A212BD" w:rsidRDefault="00A212BD" w:rsidP="00A212B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неиспользованной части перечисленных трансфертов в срок 30 дней с момента подписания Соглашения о расторжении или письменного уведомления о расторжении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Соглашения, а также уплаты неустойки в размере 0,01% от суммы трансфертов за отчетный год, выделяемых на осуществление переданных </w:t>
      </w:r>
      <w:r w:rsidR="006102E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полномочий.</w:t>
      </w:r>
    </w:p>
    <w:p w:rsidR="00A212BD" w:rsidRDefault="00A212BD" w:rsidP="00A212B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неисполнения Администрацией МО «</w:t>
      </w:r>
      <w:proofErr w:type="spellStart"/>
      <w:r w:rsidR="00F37175"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 w:rsidR="00F37175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z w:val="28"/>
          <w:szCs w:val="28"/>
        </w:rPr>
        <w:t>»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Соглашения, уплаты неустойки в размере 0,01% от суммы трансфертов за отчетный год, а также возмещения понесенных убытков, в части, непокрытой неустойкой.</w:t>
      </w:r>
    </w:p>
    <w:p w:rsidR="00A212BD" w:rsidRDefault="00A212BD" w:rsidP="00A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2BD" w:rsidRDefault="00A212BD" w:rsidP="00A212B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:rsidR="00A212BD" w:rsidRDefault="00A212BD" w:rsidP="00A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A212BD" w:rsidRDefault="00A212BD" w:rsidP="00A212B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:rsidR="00A212BD" w:rsidRDefault="00A212BD" w:rsidP="00A212B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«</w:t>
      </w:r>
      <w:proofErr w:type="spellStart"/>
      <w:r w:rsidR="009D1F02"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 w:rsidR="009D1F02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A212BD" w:rsidRDefault="00A212BD" w:rsidP="00A212B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:rsidR="00A212BD" w:rsidRDefault="00A212BD" w:rsidP="00A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</w:t>
      </w:r>
      <w:r>
        <w:rPr>
          <w:rFonts w:ascii="Times New Roman" w:hAnsi="Times New Roman"/>
          <w:color w:val="000000"/>
          <w:sz w:val="28"/>
          <w:szCs w:val="28"/>
        </w:rPr>
        <w:tab/>
        <w:t>Настоящее Соглашение подлежит опубликованию на официальных сайтах администрации МО «Всеволожский муниципальный район» Ленинградской области, МО «</w:t>
      </w:r>
      <w:proofErr w:type="spellStart"/>
      <w:r w:rsidR="008679B1"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 w:rsidR="008679B1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» Всеволожского муниципального района </w:t>
      </w:r>
      <w:r w:rsidR="0096728F">
        <w:rPr>
          <w:rFonts w:ascii="Times New Roman" w:hAnsi="Times New Roman"/>
          <w:color w:val="000000"/>
          <w:sz w:val="28"/>
          <w:szCs w:val="28"/>
        </w:rPr>
        <w:t xml:space="preserve">Ленинградской области, в </w:t>
      </w:r>
      <w:proofErr w:type="gramStart"/>
      <w:r w:rsidR="0096728F">
        <w:rPr>
          <w:rFonts w:ascii="Times New Roman" w:hAnsi="Times New Roman"/>
          <w:color w:val="000000"/>
          <w:sz w:val="28"/>
          <w:szCs w:val="28"/>
        </w:rPr>
        <w:t xml:space="preserve">газете </w:t>
      </w:r>
      <w:r w:rsidR="008679B1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End"/>
      <w:r w:rsidR="008679B1">
        <w:rPr>
          <w:rFonts w:ascii="Times New Roman" w:hAnsi="Times New Roman"/>
          <w:color w:val="000000"/>
          <w:sz w:val="28"/>
          <w:szCs w:val="28"/>
        </w:rPr>
        <w:t>Вести Токсово»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12BD" w:rsidRDefault="00A212BD" w:rsidP="00A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7.5   Настоящее Соглашение вступает в силу с момента официального опубликования.</w:t>
      </w:r>
    </w:p>
    <w:p w:rsidR="00A212BD" w:rsidRDefault="00A212BD" w:rsidP="00A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2BD" w:rsidRDefault="00A212BD" w:rsidP="00A212B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CF52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ПОДПИСИ СТОРОН</w:t>
      </w:r>
    </w:p>
    <w:p w:rsidR="00A212BD" w:rsidRDefault="00A212BD" w:rsidP="00A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36"/>
        <w:gridCol w:w="4641"/>
      </w:tblGrid>
      <w:tr w:rsidR="00A212BD" w:rsidTr="00A212BD">
        <w:tc>
          <w:tcPr>
            <w:tcW w:w="4682" w:type="dxa"/>
          </w:tcPr>
          <w:p w:rsidR="00A212BD" w:rsidRDefault="00A212BD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Администрация МО «</w:t>
            </w:r>
            <w:proofErr w:type="spellStart"/>
            <w:r w:rsidR="008679B1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Токсовское</w:t>
            </w:r>
            <w:proofErr w:type="spellEnd"/>
            <w:r w:rsidR="008679B1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городское поселение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»</w:t>
            </w:r>
            <w:r w:rsidR="008679B1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:rsidR="00A212BD" w:rsidRDefault="00A212BD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Адрес: 1886</w:t>
            </w:r>
            <w:r w:rsidR="004002D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Ленинградская</w:t>
            </w:r>
          </w:p>
          <w:p w:rsidR="00A212BD" w:rsidRDefault="00A212BD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область, </w:t>
            </w:r>
            <w:r w:rsidR="004002D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Всеволожский район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="005F509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г.</w:t>
            </w:r>
            <w:r w:rsidR="004002D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п.Токсово</w:t>
            </w:r>
            <w:proofErr w:type="spellEnd"/>
            <w:r w:rsidR="004002D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="004002D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Леншоссе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д. </w:t>
            </w:r>
            <w:r w:rsidR="004002D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55А</w:t>
            </w:r>
          </w:p>
          <w:p w:rsidR="00A212BD" w:rsidRDefault="00A212BD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ИНН 47030</w:t>
            </w:r>
            <w:r w:rsidR="00DA616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83488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КПП 470301001</w:t>
            </w:r>
          </w:p>
          <w:p w:rsidR="00A212BD" w:rsidRDefault="00A212BD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ОГРН  105</w:t>
            </w:r>
            <w:r w:rsidR="00DA616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4700123576</w:t>
            </w:r>
            <w:proofErr w:type="gramEnd"/>
          </w:p>
          <w:p w:rsidR="00A212BD" w:rsidRDefault="00A212BD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ОКПО </w:t>
            </w:r>
            <w:r w:rsidR="00DA616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00367048</w:t>
            </w:r>
          </w:p>
          <w:p w:rsidR="004254C5" w:rsidRDefault="004254C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Р/с 40204810500000002501</w:t>
            </w:r>
          </w:p>
          <w:p w:rsidR="00A212BD" w:rsidRDefault="004E292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A212B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главы администрации </w:t>
            </w:r>
          </w:p>
          <w:p w:rsidR="00A212BD" w:rsidRDefault="00A212B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_________________</w:t>
            </w:r>
            <w:proofErr w:type="spellStart"/>
            <w:r w:rsidR="004E292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И.Р.Нагаева</w:t>
            </w:r>
            <w:proofErr w:type="spellEnd"/>
          </w:p>
          <w:p w:rsidR="00A212BD" w:rsidRDefault="00A212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</w:tcPr>
          <w:p w:rsidR="00A212BD" w:rsidRDefault="00A212BD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Администрация</w:t>
            </w:r>
          </w:p>
          <w:p w:rsidR="00A212BD" w:rsidRDefault="00A212BD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 «Всеволожский муниципальный район» Ленинградской области</w:t>
            </w:r>
          </w:p>
          <w:p w:rsidR="00A212BD" w:rsidRDefault="00A212BD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Адрес: 188640, Ленинградская</w:t>
            </w:r>
          </w:p>
          <w:p w:rsidR="00A212BD" w:rsidRDefault="00A212BD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область, г. Всеволожск,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шоссе, д. 138</w:t>
            </w:r>
          </w:p>
          <w:p w:rsidR="00A212BD" w:rsidRDefault="00A212BD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ИНН 4703083640, КПП 470301001</w:t>
            </w:r>
          </w:p>
          <w:p w:rsidR="002F416B" w:rsidRDefault="002F416B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4254C5" w:rsidRDefault="004254C5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2F416B" w:rsidRDefault="002F416B" w:rsidP="00340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212BD" w:rsidRDefault="00A212B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Глава  администрации</w:t>
            </w:r>
            <w:proofErr w:type="gramEnd"/>
          </w:p>
          <w:p w:rsidR="00A212BD" w:rsidRDefault="00A212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proofErr w:type="spellStart"/>
            <w:r w:rsidR="004254C5">
              <w:rPr>
                <w:rFonts w:ascii="Times New Roman" w:hAnsi="Times New Roman"/>
                <w:color w:val="000000"/>
                <w:sz w:val="28"/>
                <w:szCs w:val="28"/>
              </w:rPr>
              <w:t>А.А.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212BD" w:rsidRDefault="00A212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212BD" w:rsidRPr="00DC477F" w:rsidRDefault="004A45EC" w:rsidP="00DC477F">
      <w:pPr>
        <w:spacing w:line="259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</w:t>
      </w:r>
      <w:r w:rsidR="00A212BD" w:rsidRPr="00DC477F">
        <w:rPr>
          <w:rFonts w:ascii="Times New Roman" w:hAnsi="Times New Roman"/>
          <w:sz w:val="28"/>
          <w:szCs w:val="28"/>
        </w:rPr>
        <w:t>Приложение № 1 к Соглашению</w:t>
      </w:r>
    </w:p>
    <w:p w:rsidR="00A212BD" w:rsidRDefault="00A212BD" w:rsidP="005F50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proofErr w:type="spellStart"/>
      <w:r w:rsidR="0063531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Токсовское</w:t>
      </w:r>
      <w:proofErr w:type="spellEnd"/>
      <w:r w:rsidR="0063531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Всеволожского муниципального района Ленинградской области</w:t>
      </w:r>
      <w:r w:rsidR="005F509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администрации муниципального образования «Всеволожский муниципальный район» Ленинградской области</w:t>
      </w:r>
    </w:p>
    <w:p w:rsidR="00A212BD" w:rsidRDefault="00A212BD" w:rsidP="00A212BD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0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Токсовское</w:t>
      </w:r>
      <w:proofErr w:type="spellEnd"/>
      <w:r w:rsidR="0040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Всеволожского муниципального района Ленинградской области,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решением совета депутатов муниципального образования «</w:t>
      </w:r>
      <w:proofErr w:type="spellStart"/>
      <w:r w:rsidR="006D426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Токсовское</w:t>
      </w:r>
      <w:proofErr w:type="spellEnd"/>
      <w:r w:rsidR="006D426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» Всеволожского муниципального района Ленинградской области от </w:t>
      </w:r>
      <w:r w:rsidR="00BC351A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.0</w:t>
      </w:r>
      <w:r w:rsidR="00BC351A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.2019 года №</w:t>
      </w:r>
      <w:r w:rsidR="00BC351A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1  «О передаче </w:t>
      </w:r>
      <w:r w:rsidR="00BC351A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администрации МО «</w:t>
      </w:r>
      <w:proofErr w:type="spellStart"/>
      <w:r w:rsidR="00BC351A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Токсовское</w:t>
      </w:r>
      <w:proofErr w:type="spellEnd"/>
      <w:r w:rsidR="00BC351A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» в сфере земельного законодательства</w:t>
      </w:r>
      <w:r w:rsidR="00BC351A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на 2019 год»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решением совета депутатов муниципального образования «Всеволожский муниципальный район» Ленинградской области от </w:t>
      </w:r>
      <w:r w:rsidR="00910785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.0</w:t>
      </w:r>
      <w:r w:rsidR="00910785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.2019 № </w:t>
      </w:r>
      <w:r w:rsidR="00910785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принятии администрацией МО «Всеволожский муниципальный район» ЛО осуществления отдельных полномочий администрации МО «</w:t>
      </w:r>
      <w:proofErr w:type="spellStart"/>
      <w:r w:rsidR="00910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Токсовское</w:t>
      </w:r>
      <w:proofErr w:type="spellEnd"/>
      <w:r w:rsidR="00910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земельного законодательства </w:t>
      </w:r>
      <w:r w:rsidR="00910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2019 год», и в целях решения вопросов местного значения на территории муниципального образования «</w:t>
      </w:r>
      <w:proofErr w:type="spellStart"/>
      <w:r w:rsidR="008D2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Токсовское</w:t>
      </w:r>
      <w:proofErr w:type="spellEnd"/>
      <w:r w:rsidR="008D2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Всеволожского муниципального района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«Всеволожский муниципальный район» Ленинградской области, определяется по формуле:</w:t>
      </w:r>
    </w:p>
    <w:p w:rsidR="00A212BD" w:rsidRDefault="00A212BD" w:rsidP="00A212BD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212BD" w:rsidRDefault="00A212BD" w:rsidP="00A212BD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объем иных межбюджетных трансфертов; </w:t>
      </w:r>
    </w:p>
    <w:p w:rsidR="00A212BD" w:rsidRDefault="00A212BD" w:rsidP="00A212B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 w:rsidRPr="00A212BD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проведение мероприятий в сфере осуществления отдельных полномочий в сфере земельного законодательства Российской Федерации на 2019 год за счет средств местного бюджета.</w:t>
      </w:r>
    </w:p>
    <w:p w:rsidR="00A212BD" w:rsidRDefault="00A212BD" w:rsidP="00A212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12BD" w:rsidRDefault="00A212BD" w:rsidP="00A212BD">
      <w:pPr>
        <w:spacing w:line="240" w:lineRule="auto"/>
      </w:pPr>
    </w:p>
    <w:p w:rsidR="00A212BD" w:rsidRDefault="00A212BD" w:rsidP="00A212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12BD" w:rsidRDefault="00A212BD" w:rsidP="00A212B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A212BD" w:rsidSect="005F5099">
          <w:pgSz w:w="11906" w:h="16838"/>
          <w:pgMar w:top="709" w:right="1134" w:bottom="567" w:left="1701" w:header="709" w:footer="709" w:gutter="0"/>
          <w:cols w:space="720"/>
        </w:sectPr>
      </w:pPr>
    </w:p>
    <w:p w:rsidR="00A212BD" w:rsidRDefault="00A212BD" w:rsidP="00DB27B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DB27B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B27B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B27B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B27B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B27B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B27B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B27B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B27B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B27B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B27B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B27B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B27B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:rsidR="00A212BD" w:rsidRDefault="00A212BD" w:rsidP="00A212BD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12BD" w:rsidRDefault="00A212BD" w:rsidP="00A212B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12BD" w:rsidRDefault="00A212BD" w:rsidP="00A212B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:rsidR="00A212BD" w:rsidRDefault="00A212BD" w:rsidP="00A212B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:rsidR="00A212BD" w:rsidRDefault="00A212BD" w:rsidP="00A212B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финансового обеспечения которых являются средства бюджета МО «</w:t>
      </w:r>
      <w:proofErr w:type="spellStart"/>
      <w:r w:rsidR="00C420F6">
        <w:rPr>
          <w:rFonts w:ascii="Times New Roman" w:eastAsia="Times New Roman" w:hAnsi="Times New Roman"/>
          <w:bCs/>
          <w:sz w:val="28"/>
          <w:szCs w:val="28"/>
          <w:lang w:eastAsia="ru-RU"/>
        </w:rPr>
        <w:t>Токсовское</w:t>
      </w:r>
      <w:proofErr w:type="spellEnd"/>
      <w:r w:rsidR="00C420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A212BD" w:rsidRDefault="00A212BD" w:rsidP="00A212B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состоянию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 01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 2019 года</w:t>
      </w:r>
    </w:p>
    <w:p w:rsidR="00A212BD" w:rsidRDefault="00A212BD" w:rsidP="00A212B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618B" w:rsidRDefault="00A212BD" w:rsidP="00376E15">
      <w:pPr>
        <w:keepNext/>
        <w:keepLines/>
        <w:widowControl w:val="0"/>
        <w:spacing w:after="0" w:line="240" w:lineRule="auto"/>
        <w:ind w:left="1985" w:hanging="198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Передаваемые полномочия</w:t>
      </w:r>
      <w:r w:rsidR="00376E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618B">
        <w:rPr>
          <w:rFonts w:ascii="Times New Roman" w:hAnsi="Times New Roman"/>
          <w:color w:val="000000"/>
          <w:spacing w:val="-8"/>
          <w:sz w:val="28"/>
          <w:szCs w:val="28"/>
        </w:rPr>
        <w:t>предоставлению земельных участков, государственная собственность на которые не разграничена,</w:t>
      </w:r>
      <w:r w:rsidR="002C3FE8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F1618B">
        <w:rPr>
          <w:rFonts w:ascii="Times New Roman" w:hAnsi="Times New Roman"/>
          <w:color w:val="000000"/>
          <w:spacing w:val="-8"/>
          <w:sz w:val="28"/>
          <w:szCs w:val="28"/>
        </w:rPr>
        <w:t>расположенных на территории муниципального образования «</w:t>
      </w:r>
      <w:proofErr w:type="spellStart"/>
      <w:r w:rsidR="00F1618B">
        <w:rPr>
          <w:rFonts w:ascii="Times New Roman" w:hAnsi="Times New Roman"/>
          <w:color w:val="000000"/>
          <w:spacing w:val="-8"/>
          <w:sz w:val="28"/>
          <w:szCs w:val="28"/>
        </w:rPr>
        <w:t>Токсовское</w:t>
      </w:r>
      <w:proofErr w:type="spellEnd"/>
      <w:r w:rsidR="00F1618B">
        <w:rPr>
          <w:rFonts w:ascii="Times New Roman" w:hAnsi="Times New Roman"/>
          <w:color w:val="000000"/>
          <w:spacing w:val="-8"/>
          <w:sz w:val="28"/>
          <w:szCs w:val="28"/>
        </w:rPr>
        <w:t xml:space="preserve"> городское поселение» Вс</w:t>
      </w:r>
      <w:r w:rsidR="00F1618B">
        <w:rPr>
          <w:rFonts w:ascii="Times New Roman" w:hAnsi="Times New Roman"/>
          <w:sz w:val="28"/>
          <w:szCs w:val="28"/>
        </w:rPr>
        <w:t>еволожского муниципального района Ленинградской области</w:t>
      </w:r>
    </w:p>
    <w:p w:rsidR="00A212BD" w:rsidRDefault="00A212BD" w:rsidP="00A212B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:rsidR="00A212BD" w:rsidRDefault="00A212BD" w:rsidP="00A212B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1809"/>
        <w:gridCol w:w="1588"/>
        <w:gridCol w:w="992"/>
        <w:gridCol w:w="851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212BD" w:rsidTr="00DB27B6">
        <w:trPr>
          <w:trHeight w:val="43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Раздел/подраздел</w:t>
            </w:r>
          </w:p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Целевая статья</w:t>
            </w:r>
          </w:p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Предусмотрено</w:t>
            </w:r>
          </w:p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средств</w:t>
            </w:r>
          </w:p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в бюджете</w:t>
            </w:r>
          </w:p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МО «</w:t>
            </w:r>
            <w:proofErr w:type="spellStart"/>
            <w:r w:rsidR="00997193"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Токсовское</w:t>
            </w:r>
            <w:proofErr w:type="spellEnd"/>
            <w:r w:rsidR="00997193"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 xml:space="preserve"> городское поселени</w:t>
            </w:r>
            <w:r w:rsidR="0090222A"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на 2019 год</w:t>
            </w:r>
          </w:p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Поступило</w:t>
            </w:r>
          </w:p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 xml:space="preserve"> средств из бюджета МО </w:t>
            </w:r>
            <w:r w:rsidR="0090222A"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90222A"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Токсовское</w:t>
            </w:r>
            <w:proofErr w:type="spellEnd"/>
            <w:r w:rsidR="0090222A"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»</w:t>
            </w:r>
          </w:p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Произведено расходов из бюджета Всеволожского муниципального района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:rsidR="00A212BD" w:rsidRDefault="00A212BD">
            <w:pPr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</w:tc>
      </w:tr>
      <w:tr w:rsidR="00A212BD" w:rsidTr="00DB27B6">
        <w:trPr>
          <w:cantSplit/>
          <w:trHeight w:val="184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BD" w:rsidRDefault="00A212BD">
            <w:pPr>
              <w:spacing w:line="240" w:lineRule="auto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BD" w:rsidRDefault="00A212BD">
            <w:pPr>
              <w:spacing w:line="240" w:lineRule="auto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  <w:p w:rsidR="00A212BD" w:rsidRDefault="00A212BD" w:rsidP="00886A4F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заработная плата</w:t>
            </w:r>
          </w:p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2BD" w:rsidRDefault="00A212BD">
            <w:pPr>
              <w:keepNext/>
              <w:keepLines/>
              <w:widowControl w:val="0"/>
              <w:spacing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BD" w:rsidRDefault="00A212BD">
            <w:pPr>
              <w:spacing w:line="240" w:lineRule="auto"/>
              <w:rPr>
                <w:rFonts w:ascii="Times New Roman" w:eastAsia="Times New Roman" w:hAnsi="Times New Roman" w:cstheme="minorBidi"/>
                <w:bCs/>
                <w:sz w:val="20"/>
                <w:szCs w:val="20"/>
                <w:lang w:eastAsia="ru-RU"/>
              </w:rPr>
            </w:pPr>
          </w:p>
        </w:tc>
      </w:tr>
      <w:tr w:rsidR="00A212BD" w:rsidTr="00DB27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</w:tr>
      <w:tr w:rsidR="00A212BD" w:rsidTr="00DB27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D" w:rsidRDefault="00A212BD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</w:tc>
      </w:tr>
    </w:tbl>
    <w:p w:rsidR="00A212BD" w:rsidRDefault="00A212BD" w:rsidP="00A212B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212BD" w:rsidRDefault="00A212BD" w:rsidP="00A21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:rsidR="00A212BD" w:rsidRDefault="00A212BD" w:rsidP="00A21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(фамилия, инициалы)</w:t>
      </w:r>
    </w:p>
    <w:p w:rsidR="00A212BD" w:rsidRDefault="00A212BD" w:rsidP="00A21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:rsidR="00A212BD" w:rsidRDefault="00A212BD" w:rsidP="00A21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(фамилия, инициалы)</w:t>
      </w:r>
    </w:p>
    <w:p w:rsidR="00A212BD" w:rsidRDefault="00A212BD" w:rsidP="00A21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:rsidR="001D6BA6" w:rsidRPr="00DB27B6" w:rsidRDefault="00A212BD" w:rsidP="00376E15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1D6BA6" w:rsidRPr="00DB27B6" w:rsidSect="00DB27B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color w:val="000000"/>
      </w:rPr>
    </w:lvl>
  </w:abstractNum>
  <w:abstractNum w:abstractNumId="1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BD"/>
    <w:rsid w:val="00016058"/>
    <w:rsid w:val="00031E33"/>
    <w:rsid w:val="0014560F"/>
    <w:rsid w:val="001D6BA6"/>
    <w:rsid w:val="00246FAF"/>
    <w:rsid w:val="002C3FE8"/>
    <w:rsid w:val="002F416B"/>
    <w:rsid w:val="002F460C"/>
    <w:rsid w:val="00313658"/>
    <w:rsid w:val="003368BE"/>
    <w:rsid w:val="00340C33"/>
    <w:rsid w:val="003514AE"/>
    <w:rsid w:val="00361E67"/>
    <w:rsid w:val="00376E15"/>
    <w:rsid w:val="00396E27"/>
    <w:rsid w:val="003E64FC"/>
    <w:rsid w:val="004002DD"/>
    <w:rsid w:val="00406329"/>
    <w:rsid w:val="004254C5"/>
    <w:rsid w:val="004A45EC"/>
    <w:rsid w:val="004E2927"/>
    <w:rsid w:val="005C1779"/>
    <w:rsid w:val="005F5099"/>
    <w:rsid w:val="006102ED"/>
    <w:rsid w:val="0063531A"/>
    <w:rsid w:val="006D4267"/>
    <w:rsid w:val="006E7AA3"/>
    <w:rsid w:val="00761559"/>
    <w:rsid w:val="00766370"/>
    <w:rsid w:val="00770DB7"/>
    <w:rsid w:val="0078069A"/>
    <w:rsid w:val="007919E5"/>
    <w:rsid w:val="007C43AF"/>
    <w:rsid w:val="00811EE0"/>
    <w:rsid w:val="008679B1"/>
    <w:rsid w:val="00886A4F"/>
    <w:rsid w:val="008A0206"/>
    <w:rsid w:val="008A5B31"/>
    <w:rsid w:val="008B7C41"/>
    <w:rsid w:val="008D205F"/>
    <w:rsid w:val="008F466E"/>
    <w:rsid w:val="0090222A"/>
    <w:rsid w:val="00910785"/>
    <w:rsid w:val="00916F21"/>
    <w:rsid w:val="0096728F"/>
    <w:rsid w:val="00997193"/>
    <w:rsid w:val="009D1F02"/>
    <w:rsid w:val="009F65AE"/>
    <w:rsid w:val="00A212BD"/>
    <w:rsid w:val="00A54287"/>
    <w:rsid w:val="00AA3B21"/>
    <w:rsid w:val="00AA44DC"/>
    <w:rsid w:val="00AB2061"/>
    <w:rsid w:val="00AF5CB6"/>
    <w:rsid w:val="00B71F52"/>
    <w:rsid w:val="00B825CB"/>
    <w:rsid w:val="00BB5BCB"/>
    <w:rsid w:val="00BC351A"/>
    <w:rsid w:val="00C420F6"/>
    <w:rsid w:val="00C61281"/>
    <w:rsid w:val="00CB2CEF"/>
    <w:rsid w:val="00CF5294"/>
    <w:rsid w:val="00DA6163"/>
    <w:rsid w:val="00DB27B6"/>
    <w:rsid w:val="00DC2696"/>
    <w:rsid w:val="00DC477F"/>
    <w:rsid w:val="00E35A90"/>
    <w:rsid w:val="00E90A70"/>
    <w:rsid w:val="00ED0C05"/>
    <w:rsid w:val="00EF54FC"/>
    <w:rsid w:val="00F1618B"/>
    <w:rsid w:val="00F37175"/>
    <w:rsid w:val="00F85289"/>
    <w:rsid w:val="00F92B49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95A46-F9AF-41D7-B4A8-3693869E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B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2BD"/>
    <w:pPr>
      <w:ind w:left="720"/>
    </w:pPr>
  </w:style>
  <w:style w:type="character" w:customStyle="1" w:styleId="a4">
    <w:name w:val="Основной текст_"/>
    <w:basedOn w:val="a0"/>
    <w:link w:val="1"/>
    <w:uiPriority w:val="99"/>
    <w:locked/>
    <w:rsid w:val="00A212BD"/>
    <w:rPr>
      <w:rFonts w:ascii="Courier New" w:hAnsi="Courier New" w:cs="Courier New"/>
      <w:color w:val="00000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A212BD"/>
    <w:pPr>
      <w:widowControl w:val="0"/>
      <w:shd w:val="clear" w:color="auto" w:fill="FFFFFF"/>
      <w:spacing w:after="420" w:line="240" w:lineRule="atLeast"/>
      <w:jc w:val="right"/>
    </w:pPr>
    <w:rPr>
      <w:rFonts w:ascii="Courier New" w:eastAsiaTheme="minorHAnsi" w:hAnsi="Courier New" w:cs="Courier New"/>
      <w:color w:val="000000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A212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A212BD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table" w:customStyle="1" w:styleId="12">
    <w:name w:val="Сетка таблицы1"/>
    <w:basedOn w:val="a1"/>
    <w:uiPriority w:val="59"/>
    <w:rsid w:val="00A2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4718</Words>
  <Characters>26894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Капусткина</cp:lastModifiedBy>
  <cp:revision>2</cp:revision>
  <cp:lastPrinted>2019-04-22T09:14:00Z</cp:lastPrinted>
  <dcterms:created xsi:type="dcterms:W3CDTF">2019-04-23T14:05:00Z</dcterms:created>
  <dcterms:modified xsi:type="dcterms:W3CDTF">2019-04-23T14:05:00Z</dcterms:modified>
</cp:coreProperties>
</file>